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28D78" w14:textId="77777777" w:rsidR="001C4D94" w:rsidRDefault="001C4D94" w:rsidP="001C4D94">
      <w:pPr>
        <w:jc w:val="center"/>
      </w:pPr>
      <w:bookmarkStart w:id="0" w:name="OLE_LINK7"/>
      <w:bookmarkStart w:id="1" w:name="OLE_LINK8"/>
      <w:bookmarkStart w:id="2" w:name="OLE_LINK9"/>
      <w:r>
        <w:rPr>
          <w:noProof/>
        </w:rPr>
        <w:drawing>
          <wp:inline distT="0" distB="0" distL="0" distR="0" wp14:anchorId="4F1954A8" wp14:editId="19D19AAF">
            <wp:extent cx="30480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846455"/>
                    </a:xfrm>
                    <a:prstGeom prst="rect">
                      <a:avLst/>
                    </a:prstGeom>
                    <a:noFill/>
                    <a:ln>
                      <a:noFill/>
                    </a:ln>
                  </pic:spPr>
                </pic:pic>
              </a:graphicData>
            </a:graphic>
          </wp:inline>
        </w:drawing>
      </w:r>
    </w:p>
    <w:p w14:paraId="2A1A0A04" w14:textId="77777777" w:rsidR="001C4D94" w:rsidRDefault="001C4D94" w:rsidP="001C4D94">
      <w:pPr>
        <w:jc w:val="center"/>
        <w:rPr>
          <w:sz w:val="18"/>
          <w:szCs w:val="18"/>
        </w:rPr>
      </w:pPr>
    </w:p>
    <w:p w14:paraId="43FEFD17" w14:textId="77777777" w:rsidR="001C4D94" w:rsidRPr="006E1BDF" w:rsidRDefault="001C4D94" w:rsidP="001C4D94">
      <w:pPr>
        <w:jc w:val="center"/>
        <w:outlineLvl w:val="0"/>
        <w:rPr>
          <w:sz w:val="16"/>
          <w:szCs w:val="16"/>
        </w:rPr>
      </w:pPr>
      <w:r w:rsidRPr="006E1BDF">
        <w:rPr>
          <w:sz w:val="16"/>
          <w:szCs w:val="16"/>
        </w:rPr>
        <w:t>16- 22 Cullen Place, Smithfield NSW 2164</w:t>
      </w:r>
    </w:p>
    <w:p w14:paraId="284039B1" w14:textId="77777777" w:rsidR="001C4D94" w:rsidRPr="006E1BDF" w:rsidRDefault="001C4D94" w:rsidP="001C4D94">
      <w:pPr>
        <w:jc w:val="center"/>
        <w:outlineLvl w:val="0"/>
        <w:rPr>
          <w:sz w:val="16"/>
          <w:szCs w:val="16"/>
        </w:rPr>
      </w:pPr>
      <w:r w:rsidRPr="006E1BDF">
        <w:rPr>
          <w:sz w:val="16"/>
          <w:szCs w:val="16"/>
        </w:rPr>
        <w:t>PO Box 6006, Wetherill Park NSW 2164</w:t>
      </w:r>
    </w:p>
    <w:p w14:paraId="42F20914" w14:textId="77777777" w:rsidR="001C4D94" w:rsidRPr="006E1BDF" w:rsidRDefault="001C4D94" w:rsidP="001C4D94">
      <w:pPr>
        <w:jc w:val="center"/>
        <w:outlineLvl w:val="0"/>
        <w:rPr>
          <w:sz w:val="16"/>
          <w:szCs w:val="16"/>
        </w:rPr>
      </w:pPr>
      <w:r w:rsidRPr="006E1BDF">
        <w:rPr>
          <w:sz w:val="16"/>
          <w:szCs w:val="16"/>
        </w:rPr>
        <w:t>Telephone: (02) 9757 1199 Facsimile: (02) 9757 1296</w:t>
      </w:r>
    </w:p>
    <w:bookmarkEnd w:id="0"/>
    <w:bookmarkEnd w:id="1"/>
    <w:bookmarkEnd w:id="2"/>
    <w:p w14:paraId="5A530C92" w14:textId="77777777" w:rsidR="001C4D94" w:rsidRPr="006E1BDF" w:rsidRDefault="001C4D94" w:rsidP="001C4D94">
      <w:pPr>
        <w:rPr>
          <w:sz w:val="16"/>
          <w:szCs w:val="16"/>
        </w:rPr>
      </w:pPr>
    </w:p>
    <w:p w14:paraId="38C6B6EE" w14:textId="77777777" w:rsidR="00F00D5B" w:rsidRPr="009D5DAA" w:rsidRDefault="00F00D5B" w:rsidP="001C4D94">
      <w:pPr>
        <w:widowControl w:val="0"/>
        <w:autoSpaceDE w:val="0"/>
        <w:autoSpaceDN w:val="0"/>
        <w:adjustRightInd w:val="0"/>
        <w:jc w:val="center"/>
        <w:rPr>
          <w:rFonts w:ascii="Calibri" w:hAnsi="Calibri" w:cs="Calibri"/>
          <w:b/>
          <w:bCs/>
          <w:color w:val="0A3572"/>
          <w:sz w:val="32"/>
        </w:rPr>
      </w:pPr>
      <w:bookmarkStart w:id="3" w:name="_GoBack"/>
      <w:r w:rsidRPr="009D5DAA">
        <w:rPr>
          <w:rFonts w:ascii="Calibri" w:hAnsi="Calibri" w:cs="Calibri"/>
          <w:b/>
          <w:bCs/>
          <w:color w:val="0A3572"/>
          <w:sz w:val="32"/>
        </w:rPr>
        <w:t xml:space="preserve">Plain English </w:t>
      </w:r>
      <w:r w:rsidR="00C7581D" w:rsidRPr="009D5DAA">
        <w:rPr>
          <w:rFonts w:ascii="Calibri" w:hAnsi="Calibri" w:cs="Calibri"/>
          <w:b/>
          <w:bCs/>
          <w:color w:val="0A3572"/>
          <w:sz w:val="32"/>
        </w:rPr>
        <w:t xml:space="preserve">Pool and Garden </w:t>
      </w:r>
      <w:r w:rsidRPr="009D5DAA">
        <w:rPr>
          <w:rFonts w:ascii="Calibri" w:hAnsi="Calibri" w:cs="Calibri"/>
          <w:b/>
          <w:bCs/>
          <w:color w:val="0A3572"/>
          <w:sz w:val="32"/>
        </w:rPr>
        <w:t>Fencing Warranty</w:t>
      </w:r>
    </w:p>
    <w:bookmarkEnd w:id="3"/>
    <w:p w14:paraId="3A648F1E" w14:textId="77777777" w:rsidR="00F00D5B" w:rsidRPr="00F00D5B" w:rsidRDefault="00F00D5B" w:rsidP="00F00D5B">
      <w:pPr>
        <w:widowControl w:val="0"/>
        <w:autoSpaceDE w:val="0"/>
        <w:autoSpaceDN w:val="0"/>
        <w:adjustRightInd w:val="0"/>
        <w:jc w:val="both"/>
        <w:rPr>
          <w:rFonts w:ascii="Calibri" w:hAnsi="Calibri" w:cs="Calibri"/>
          <w:b/>
          <w:bCs/>
          <w:color w:val="0A3572"/>
        </w:rPr>
      </w:pPr>
    </w:p>
    <w:p w14:paraId="3ED356C1" w14:textId="77777777" w:rsidR="00F00D5B" w:rsidRPr="009D5DAA" w:rsidRDefault="00F00D5B" w:rsidP="00F00D5B">
      <w:pPr>
        <w:widowControl w:val="0"/>
        <w:autoSpaceDE w:val="0"/>
        <w:autoSpaceDN w:val="0"/>
        <w:adjustRightInd w:val="0"/>
        <w:jc w:val="both"/>
        <w:rPr>
          <w:rFonts w:ascii="Calibri" w:hAnsi="Calibri" w:cs="Calibri"/>
          <w:b/>
          <w:bCs/>
          <w:color w:val="0A3572"/>
          <w:sz w:val="28"/>
        </w:rPr>
      </w:pPr>
      <w:r w:rsidRPr="009D5DAA">
        <w:rPr>
          <w:rFonts w:ascii="Calibri" w:hAnsi="Calibri" w:cs="Calibri"/>
          <w:b/>
          <w:bCs/>
          <w:color w:val="0A3572"/>
          <w:sz w:val="28"/>
        </w:rPr>
        <w:t xml:space="preserve">GramLine </w:t>
      </w:r>
      <w:r w:rsidR="00C7581D" w:rsidRPr="009D5DAA">
        <w:rPr>
          <w:rFonts w:ascii="Calibri" w:hAnsi="Calibri" w:cs="Calibri"/>
          <w:b/>
          <w:bCs/>
          <w:color w:val="0A3572"/>
          <w:sz w:val="28"/>
        </w:rPr>
        <w:t xml:space="preserve">ChildGard® </w:t>
      </w:r>
      <w:r w:rsidR="000D7C79" w:rsidRPr="009D5DAA">
        <w:rPr>
          <w:rFonts w:ascii="Calibri" w:hAnsi="Calibri" w:cs="Calibri"/>
          <w:b/>
          <w:bCs/>
          <w:color w:val="0A3572"/>
          <w:sz w:val="28"/>
        </w:rPr>
        <w:t>Pool and Garden</w:t>
      </w:r>
      <w:r w:rsidRPr="009D5DAA">
        <w:rPr>
          <w:rFonts w:ascii="Calibri" w:hAnsi="Calibri" w:cs="Calibri"/>
          <w:b/>
          <w:bCs/>
          <w:color w:val="0A3572"/>
          <w:sz w:val="28"/>
        </w:rPr>
        <w:t xml:space="preserve"> Fencing Plain English Warranty</w:t>
      </w:r>
    </w:p>
    <w:p w14:paraId="4CB3F052" w14:textId="77777777" w:rsidR="00F00D5B" w:rsidRPr="00F00D5B" w:rsidRDefault="00F00D5B" w:rsidP="00F00D5B">
      <w:pPr>
        <w:widowControl w:val="0"/>
        <w:autoSpaceDE w:val="0"/>
        <w:autoSpaceDN w:val="0"/>
        <w:adjustRightInd w:val="0"/>
        <w:jc w:val="both"/>
        <w:rPr>
          <w:rFonts w:ascii="Calibri" w:hAnsi="Calibri" w:cs="Calibri"/>
          <w:b/>
          <w:bCs/>
          <w:color w:val="0A3572"/>
        </w:rPr>
      </w:pPr>
    </w:p>
    <w:p w14:paraId="2E175B32" w14:textId="77777777" w:rsidR="000B1731" w:rsidRDefault="00F00D5B" w:rsidP="00F00D5B">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The benefits under our warranty are in addition to other rights and remedies under the </w:t>
      </w:r>
      <w:r w:rsidR="00396F91">
        <w:rPr>
          <w:rFonts w:ascii="Calibri" w:hAnsi="Calibri" w:cs="Calibri"/>
          <w:color w:val="2A2A2A"/>
        </w:rPr>
        <w:t>Australian Consumer L</w:t>
      </w:r>
      <w:r w:rsidR="007420C1">
        <w:rPr>
          <w:rFonts w:ascii="Calibri" w:hAnsi="Calibri" w:cs="Calibri"/>
          <w:color w:val="2A2A2A"/>
        </w:rPr>
        <w:t>aw.</w:t>
      </w:r>
    </w:p>
    <w:p w14:paraId="51126C19" w14:textId="77777777" w:rsidR="000B1731" w:rsidRDefault="000B1731" w:rsidP="00F00D5B">
      <w:pPr>
        <w:widowControl w:val="0"/>
        <w:autoSpaceDE w:val="0"/>
        <w:autoSpaceDN w:val="0"/>
        <w:adjustRightInd w:val="0"/>
        <w:jc w:val="both"/>
        <w:rPr>
          <w:rFonts w:ascii="Calibri" w:hAnsi="Calibri" w:cs="Calibri"/>
          <w:color w:val="2A2A2A"/>
        </w:rPr>
      </w:pPr>
    </w:p>
    <w:p w14:paraId="4AC9DA3E" w14:textId="77777777" w:rsidR="00F00D5B" w:rsidRPr="00F00D5B" w:rsidRDefault="00F00D5B" w:rsidP="00F00D5B">
      <w:pPr>
        <w:widowControl w:val="0"/>
        <w:autoSpaceDE w:val="0"/>
        <w:autoSpaceDN w:val="0"/>
        <w:adjustRightInd w:val="0"/>
        <w:jc w:val="both"/>
        <w:rPr>
          <w:rFonts w:ascii="Calibri" w:hAnsi="Calibri" w:cs="Calibri"/>
          <w:color w:val="2A2A2A"/>
        </w:rPr>
      </w:pPr>
      <w:r w:rsidRPr="00F00D5B">
        <w:rPr>
          <w:rFonts w:ascii="Calibri" w:hAnsi="Calibri" w:cs="Calibri"/>
          <w:color w:val="2A2A2A"/>
        </w:rPr>
        <w:t>Gram Engineering Pty Ltd</w:t>
      </w:r>
      <w:r w:rsidR="000B1731">
        <w:rPr>
          <w:rFonts w:ascii="Calibri" w:hAnsi="Calibri" w:cs="Calibri"/>
          <w:color w:val="2A2A2A"/>
        </w:rPr>
        <w:t xml:space="preserve"> (Gram)</w:t>
      </w:r>
      <w:r w:rsidRPr="00F00D5B">
        <w:rPr>
          <w:rFonts w:ascii="Calibri" w:hAnsi="Calibri" w:cs="Calibri"/>
          <w:color w:val="2A2A2A"/>
        </w:rPr>
        <w:t xml:space="preserve">, </w:t>
      </w:r>
      <w:r w:rsidR="00495BDB">
        <w:rPr>
          <w:rFonts w:ascii="Calibri" w:hAnsi="Calibri" w:cs="Calibri"/>
          <w:color w:val="2A2A2A"/>
        </w:rPr>
        <w:t xml:space="preserve">now </w:t>
      </w:r>
      <w:r w:rsidRPr="00F00D5B">
        <w:rPr>
          <w:rFonts w:ascii="Calibri" w:hAnsi="Calibri" w:cs="Calibri"/>
          <w:color w:val="2A2A2A"/>
        </w:rPr>
        <w:t xml:space="preserve">trading as GramLine, was established over </w:t>
      </w:r>
      <w:r w:rsidR="00C7581D">
        <w:rPr>
          <w:rFonts w:ascii="Calibri" w:hAnsi="Calibri" w:cs="Calibri"/>
          <w:color w:val="2A2A2A"/>
        </w:rPr>
        <w:t>40</w:t>
      </w:r>
      <w:r w:rsidRPr="00F00D5B">
        <w:rPr>
          <w:rFonts w:ascii="Calibri" w:hAnsi="Calibri" w:cs="Calibri"/>
          <w:color w:val="2A2A2A"/>
        </w:rPr>
        <w:t xml:space="preserve"> years ago and </w:t>
      </w:r>
      <w:r w:rsidR="000D7C79">
        <w:rPr>
          <w:rFonts w:ascii="Calibri" w:hAnsi="Calibri" w:cs="Calibri"/>
          <w:color w:val="2A2A2A"/>
        </w:rPr>
        <w:t xml:space="preserve">we have been manufacturing and supplying our range of ChildGard® Pool and Garden </w:t>
      </w:r>
      <w:r w:rsidR="00C7581D">
        <w:rPr>
          <w:rFonts w:ascii="Calibri" w:hAnsi="Calibri" w:cs="Calibri"/>
          <w:color w:val="2A2A2A"/>
        </w:rPr>
        <w:t xml:space="preserve">fencing </w:t>
      </w:r>
      <w:r w:rsidR="00495BDB">
        <w:rPr>
          <w:rFonts w:ascii="Calibri" w:hAnsi="Calibri" w:cs="Calibri"/>
          <w:color w:val="2A2A2A"/>
        </w:rPr>
        <w:t xml:space="preserve">since </w:t>
      </w:r>
      <w:r w:rsidR="00C7581D">
        <w:rPr>
          <w:rFonts w:ascii="Calibri" w:hAnsi="Calibri" w:cs="Calibri"/>
          <w:color w:val="2A2A2A"/>
        </w:rPr>
        <w:t>that time</w:t>
      </w:r>
      <w:r w:rsidRPr="00F00D5B">
        <w:rPr>
          <w:rFonts w:ascii="Calibri" w:hAnsi="Calibri" w:cs="Calibri"/>
          <w:color w:val="2A2A2A"/>
        </w:rPr>
        <w:t>.</w:t>
      </w:r>
    </w:p>
    <w:p w14:paraId="3CC64A39" w14:textId="77777777" w:rsidR="00F00D5B" w:rsidRPr="00F00D5B" w:rsidRDefault="00F00D5B" w:rsidP="00F00D5B">
      <w:pPr>
        <w:widowControl w:val="0"/>
        <w:autoSpaceDE w:val="0"/>
        <w:autoSpaceDN w:val="0"/>
        <w:adjustRightInd w:val="0"/>
        <w:jc w:val="both"/>
        <w:rPr>
          <w:rFonts w:ascii="Calibri" w:hAnsi="Calibri" w:cs="Calibri"/>
          <w:color w:val="2A2A2A"/>
        </w:rPr>
      </w:pPr>
      <w:r w:rsidRPr="00F00D5B">
        <w:rPr>
          <w:rFonts w:ascii="Calibri" w:hAnsi="Calibri" w:cs="Calibri"/>
          <w:color w:val="2A2A2A"/>
        </w:rPr>
        <w:t> </w:t>
      </w:r>
    </w:p>
    <w:p w14:paraId="1E1A5469" w14:textId="77777777" w:rsidR="00122D75" w:rsidRDefault="00F00D5B" w:rsidP="00F00D5B">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GramLine </w:t>
      </w:r>
      <w:r w:rsidR="00C7581D">
        <w:rPr>
          <w:rFonts w:ascii="Calibri" w:hAnsi="Calibri" w:cs="Calibri"/>
          <w:color w:val="2A2A2A"/>
        </w:rPr>
        <w:t>ChildGard® Pool or Garden fence</w:t>
      </w:r>
      <w:r w:rsidRPr="00F00D5B">
        <w:rPr>
          <w:rFonts w:ascii="Calibri" w:hAnsi="Calibri" w:cs="Calibri"/>
          <w:color w:val="2A2A2A"/>
        </w:rPr>
        <w:t xml:space="preserve"> is manufactured from prime quality material</w:t>
      </w:r>
      <w:r w:rsidR="00C7581D">
        <w:rPr>
          <w:rFonts w:ascii="Calibri" w:hAnsi="Calibri" w:cs="Calibri"/>
          <w:color w:val="2A2A2A"/>
        </w:rPr>
        <w:t>s</w:t>
      </w:r>
      <w:r w:rsidRPr="00F00D5B">
        <w:rPr>
          <w:rFonts w:ascii="Calibri" w:hAnsi="Calibri" w:cs="Calibri"/>
          <w:color w:val="2A2A2A"/>
        </w:rPr>
        <w:t xml:space="preserve">. </w:t>
      </w:r>
      <w:r w:rsidR="00396F91">
        <w:rPr>
          <w:rFonts w:ascii="Calibri" w:hAnsi="Calibri" w:cs="Calibri"/>
          <w:color w:val="2A2A2A"/>
        </w:rPr>
        <w:t xml:space="preserve"> </w:t>
      </w:r>
      <w:r w:rsidR="006C0727">
        <w:rPr>
          <w:rFonts w:ascii="Calibri" w:hAnsi="Calibri" w:cs="Calibri"/>
          <w:color w:val="2A2A2A"/>
        </w:rPr>
        <w:t xml:space="preserve"> </w:t>
      </w:r>
      <w:r w:rsidR="00396F91" w:rsidRPr="00F00D5B">
        <w:rPr>
          <w:rFonts w:ascii="Calibri" w:hAnsi="Calibri" w:cs="Calibri"/>
          <w:color w:val="2A2A2A"/>
        </w:rPr>
        <w:t xml:space="preserve">GramLine </w:t>
      </w:r>
      <w:r w:rsidR="00F90CBE">
        <w:rPr>
          <w:rFonts w:ascii="Calibri" w:hAnsi="Calibri" w:cs="Calibri"/>
          <w:color w:val="2A2A2A"/>
        </w:rPr>
        <w:t>warrant</w:t>
      </w:r>
      <w:r w:rsidR="00396F91">
        <w:rPr>
          <w:rFonts w:ascii="Calibri" w:hAnsi="Calibri" w:cs="Calibri"/>
          <w:color w:val="2A2A2A"/>
        </w:rPr>
        <w:t xml:space="preserve"> </w:t>
      </w:r>
      <w:r w:rsidR="007420C1">
        <w:rPr>
          <w:rFonts w:ascii="Calibri" w:hAnsi="Calibri" w:cs="Calibri"/>
          <w:color w:val="2A2A2A"/>
        </w:rPr>
        <w:t>that GramL</w:t>
      </w:r>
      <w:r w:rsidR="007420C1" w:rsidRPr="00F00D5B">
        <w:rPr>
          <w:rFonts w:ascii="Calibri" w:hAnsi="Calibri" w:cs="Calibri"/>
          <w:color w:val="2A2A2A"/>
        </w:rPr>
        <w:t xml:space="preserve">ine </w:t>
      </w:r>
      <w:r w:rsidR="007420C1">
        <w:rPr>
          <w:rFonts w:ascii="Calibri" w:hAnsi="Calibri" w:cs="Calibri"/>
          <w:color w:val="2A2A2A"/>
        </w:rPr>
        <w:t xml:space="preserve">ChildGard </w:t>
      </w:r>
      <w:r w:rsidR="00626C50">
        <w:rPr>
          <w:rFonts w:ascii="Calibri" w:hAnsi="Calibri" w:cs="Calibri"/>
          <w:color w:val="2A2A2A"/>
        </w:rPr>
        <w:t>will be free from</w:t>
      </w:r>
      <w:r w:rsidRPr="00F00D5B">
        <w:rPr>
          <w:rFonts w:ascii="Calibri" w:hAnsi="Calibri" w:cs="Calibri"/>
          <w:color w:val="2A2A2A"/>
        </w:rPr>
        <w:t xml:space="preserve"> perforation by </w:t>
      </w:r>
      <w:r w:rsidR="006C0727">
        <w:rPr>
          <w:rFonts w:ascii="Calibri" w:hAnsi="Calibri" w:cs="Calibri"/>
          <w:color w:val="2A2A2A"/>
        </w:rPr>
        <w:t xml:space="preserve">natural </w:t>
      </w:r>
      <w:r w:rsidRPr="00F00D5B">
        <w:rPr>
          <w:rFonts w:ascii="Calibri" w:hAnsi="Calibri" w:cs="Calibri"/>
          <w:color w:val="2A2A2A"/>
        </w:rPr>
        <w:t xml:space="preserve">weathering </w:t>
      </w:r>
      <w:r w:rsidR="00122D75">
        <w:rPr>
          <w:rFonts w:ascii="Calibri" w:hAnsi="Calibri" w:cs="Calibri"/>
          <w:color w:val="2A2A2A"/>
        </w:rPr>
        <w:t xml:space="preserve">and that the powder coating on your </w:t>
      </w:r>
      <w:r w:rsidR="00122D75" w:rsidRPr="00F00D5B">
        <w:rPr>
          <w:rFonts w:ascii="Calibri" w:hAnsi="Calibri" w:cs="Calibri"/>
          <w:color w:val="2A2A2A"/>
        </w:rPr>
        <w:t>will not flake or peel</w:t>
      </w:r>
      <w:r w:rsidR="00122D75">
        <w:rPr>
          <w:rFonts w:ascii="Calibri" w:hAnsi="Calibri" w:cs="Calibri"/>
          <w:color w:val="2A2A2A"/>
        </w:rPr>
        <w:t xml:space="preserve"> </w:t>
      </w:r>
      <w:r w:rsidR="00C7581D">
        <w:rPr>
          <w:rFonts w:ascii="Calibri" w:hAnsi="Calibri" w:cs="Calibri"/>
          <w:color w:val="2A2A2A"/>
        </w:rPr>
        <w:t>for 3</w:t>
      </w:r>
      <w:r w:rsidRPr="00F00D5B">
        <w:rPr>
          <w:rFonts w:ascii="Calibri" w:hAnsi="Calibri" w:cs="Calibri"/>
          <w:color w:val="2A2A2A"/>
        </w:rPr>
        <w:t xml:space="preserve"> years from the date of installation</w:t>
      </w:r>
      <w:r w:rsidR="000B1731" w:rsidRPr="00F00D5B">
        <w:rPr>
          <w:rFonts w:ascii="Calibri" w:hAnsi="Calibri" w:cs="Calibri"/>
          <w:color w:val="2A2A2A"/>
        </w:rPr>
        <w:t>.</w:t>
      </w:r>
      <w:r w:rsidRPr="00F00D5B">
        <w:rPr>
          <w:rFonts w:ascii="Calibri" w:hAnsi="Calibri" w:cs="Calibri"/>
          <w:color w:val="2A2A2A"/>
        </w:rPr>
        <w:t xml:space="preserve"> </w:t>
      </w:r>
      <w:r w:rsidR="00122D75">
        <w:rPr>
          <w:rFonts w:ascii="Calibri" w:hAnsi="Calibri" w:cs="Calibri"/>
          <w:color w:val="2A2A2A"/>
        </w:rPr>
        <w:t xml:space="preserve">  </w:t>
      </w:r>
    </w:p>
    <w:p w14:paraId="7325029A" w14:textId="77777777" w:rsidR="00122D75" w:rsidRPr="00F00D5B" w:rsidRDefault="00122D75" w:rsidP="00F00D5B">
      <w:pPr>
        <w:widowControl w:val="0"/>
        <w:autoSpaceDE w:val="0"/>
        <w:autoSpaceDN w:val="0"/>
        <w:adjustRightInd w:val="0"/>
        <w:jc w:val="both"/>
        <w:rPr>
          <w:rFonts w:ascii="Calibri" w:hAnsi="Calibri" w:cs="Calibri"/>
          <w:color w:val="2A2A2A"/>
        </w:rPr>
      </w:pPr>
    </w:p>
    <w:p w14:paraId="6DE1D291" w14:textId="77777777" w:rsidR="00F00D5B" w:rsidRDefault="00F00D5B" w:rsidP="00F00D5B">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Our goods come with guarantees that cannot be excluded under Australian Consumer Law. </w:t>
      </w:r>
      <w:r w:rsidR="006C0727">
        <w:rPr>
          <w:rFonts w:ascii="Calibri" w:hAnsi="Calibri" w:cs="Calibri"/>
          <w:color w:val="2A2A2A"/>
        </w:rPr>
        <w:t xml:space="preserve">  </w:t>
      </w:r>
      <w:r w:rsidRPr="00F00D5B">
        <w:rPr>
          <w:rFonts w:ascii="Calibri" w:hAnsi="Calibri" w:cs="Calibri"/>
          <w:color w:val="2A2A2A"/>
        </w:rPr>
        <w:t>You are entitled to a replacement or refund of a major failure and for compensation for any other reasonably foreseeable loss or damage. You are entitled to have the goods repaired or replaced if the goods fail to be of acceptable quality</w:t>
      </w:r>
      <w:r w:rsidR="003E568F">
        <w:rPr>
          <w:rFonts w:ascii="Calibri" w:hAnsi="Calibri" w:cs="Calibri"/>
          <w:color w:val="2A2A2A"/>
        </w:rPr>
        <w:t xml:space="preserve"> </w:t>
      </w:r>
      <w:r w:rsidR="003E568F" w:rsidRPr="003E568F">
        <w:rPr>
          <w:rFonts w:ascii="Calibri" w:hAnsi="Calibri" w:cs="Calibri"/>
          <w:color w:val="2A2A2A"/>
        </w:rPr>
        <w:t>and the failure does not amount to a major failure</w:t>
      </w:r>
      <w:r w:rsidRPr="00F00D5B">
        <w:rPr>
          <w:rFonts w:ascii="Calibri" w:hAnsi="Calibri" w:cs="Calibri"/>
          <w:color w:val="2A2A2A"/>
        </w:rPr>
        <w:t>.</w:t>
      </w:r>
    </w:p>
    <w:p w14:paraId="0B57F200" w14:textId="77777777" w:rsidR="000B1731" w:rsidRPr="00F00D5B" w:rsidRDefault="000B1731" w:rsidP="00F00D5B">
      <w:pPr>
        <w:widowControl w:val="0"/>
        <w:autoSpaceDE w:val="0"/>
        <w:autoSpaceDN w:val="0"/>
        <w:adjustRightInd w:val="0"/>
        <w:jc w:val="both"/>
        <w:rPr>
          <w:rFonts w:ascii="Calibri" w:hAnsi="Calibri" w:cs="Calibri"/>
          <w:color w:val="2A2A2A"/>
        </w:rPr>
      </w:pPr>
    </w:p>
    <w:p w14:paraId="47EB9E13" w14:textId="77777777" w:rsidR="000D7C79" w:rsidRPr="000B1731" w:rsidRDefault="000D7C79" w:rsidP="000B1731">
      <w:pPr>
        <w:widowControl w:val="0"/>
        <w:tabs>
          <w:tab w:val="left" w:pos="220"/>
          <w:tab w:val="left" w:pos="720"/>
        </w:tabs>
        <w:autoSpaceDE w:val="0"/>
        <w:autoSpaceDN w:val="0"/>
        <w:adjustRightInd w:val="0"/>
        <w:jc w:val="both"/>
        <w:rPr>
          <w:rFonts w:ascii="Calibri" w:hAnsi="Calibri" w:cs="Calibri"/>
          <w:color w:val="2A2A2A"/>
        </w:rPr>
      </w:pPr>
    </w:p>
    <w:p w14:paraId="351C21F5" w14:textId="77777777" w:rsidR="00F00D5B" w:rsidRPr="009D5DAA" w:rsidRDefault="000B1731" w:rsidP="00F00D5B">
      <w:pPr>
        <w:widowControl w:val="0"/>
        <w:autoSpaceDE w:val="0"/>
        <w:autoSpaceDN w:val="0"/>
        <w:adjustRightInd w:val="0"/>
        <w:jc w:val="both"/>
        <w:rPr>
          <w:rFonts w:ascii="Calibri" w:hAnsi="Calibri" w:cs="Calibri"/>
          <w:b/>
          <w:bCs/>
          <w:color w:val="0A3572"/>
          <w:sz w:val="28"/>
        </w:rPr>
      </w:pPr>
      <w:r w:rsidRPr="009D5DAA">
        <w:rPr>
          <w:rFonts w:ascii="Calibri" w:hAnsi="Calibri" w:cs="Calibri"/>
          <w:b/>
          <w:bCs/>
          <w:color w:val="0A3572"/>
          <w:sz w:val="28"/>
        </w:rPr>
        <w:t>E</w:t>
      </w:r>
      <w:r w:rsidR="00F00D5B" w:rsidRPr="009D5DAA">
        <w:rPr>
          <w:rFonts w:ascii="Calibri" w:hAnsi="Calibri" w:cs="Calibri"/>
          <w:b/>
          <w:bCs/>
          <w:color w:val="0A3572"/>
          <w:sz w:val="28"/>
        </w:rPr>
        <w:t xml:space="preserve">nsure </w:t>
      </w:r>
      <w:r w:rsidR="009D5DAA" w:rsidRPr="009D5DAA">
        <w:rPr>
          <w:rFonts w:ascii="Calibri" w:hAnsi="Calibri" w:cs="Calibri"/>
          <w:b/>
          <w:bCs/>
          <w:color w:val="0A3572"/>
          <w:sz w:val="28"/>
        </w:rPr>
        <w:t>that Y</w:t>
      </w:r>
      <w:r w:rsidRPr="009D5DAA">
        <w:rPr>
          <w:rFonts w:ascii="Calibri" w:hAnsi="Calibri" w:cs="Calibri"/>
          <w:b/>
          <w:bCs/>
          <w:color w:val="0A3572"/>
          <w:sz w:val="28"/>
        </w:rPr>
        <w:t xml:space="preserve">our </w:t>
      </w:r>
      <w:r w:rsidR="00F00D5B" w:rsidRPr="009D5DAA">
        <w:rPr>
          <w:rFonts w:ascii="Calibri" w:hAnsi="Calibri" w:cs="Calibri"/>
          <w:b/>
          <w:bCs/>
          <w:color w:val="0A3572"/>
          <w:sz w:val="28"/>
        </w:rPr>
        <w:t xml:space="preserve">GramLine </w:t>
      </w:r>
      <w:r w:rsidR="00303571" w:rsidRPr="009D5DAA">
        <w:rPr>
          <w:rFonts w:ascii="Calibri" w:hAnsi="Calibri" w:cs="Calibri"/>
          <w:b/>
          <w:bCs/>
          <w:color w:val="0A3572"/>
          <w:sz w:val="28"/>
        </w:rPr>
        <w:t>Ch</w:t>
      </w:r>
      <w:r w:rsidRPr="009D5DAA">
        <w:rPr>
          <w:rFonts w:ascii="Calibri" w:hAnsi="Calibri" w:cs="Calibri"/>
          <w:b/>
          <w:bCs/>
          <w:color w:val="0A3572"/>
          <w:sz w:val="28"/>
        </w:rPr>
        <w:t>ildGard® Warranty is Valid</w:t>
      </w:r>
    </w:p>
    <w:p w14:paraId="134F92CB" w14:textId="77777777" w:rsidR="000D7C79" w:rsidRDefault="000D7C79" w:rsidP="00F00D5B">
      <w:pPr>
        <w:widowControl w:val="0"/>
        <w:autoSpaceDE w:val="0"/>
        <w:autoSpaceDN w:val="0"/>
        <w:adjustRightInd w:val="0"/>
        <w:jc w:val="both"/>
        <w:rPr>
          <w:rFonts w:ascii="Calibri" w:hAnsi="Calibri" w:cs="Calibri"/>
          <w:b/>
          <w:bCs/>
          <w:color w:val="0A3572"/>
        </w:rPr>
      </w:pPr>
    </w:p>
    <w:p w14:paraId="6EBF209A" w14:textId="77777777" w:rsidR="00F00D5B" w:rsidRDefault="00F00D5B" w:rsidP="000B1731">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The </w:t>
      </w:r>
      <w:r w:rsidR="00303571" w:rsidRPr="00F00D5B">
        <w:rPr>
          <w:rFonts w:ascii="Calibri" w:hAnsi="Calibri" w:cs="Calibri"/>
          <w:color w:val="2A2A2A"/>
        </w:rPr>
        <w:t xml:space="preserve">GramLine </w:t>
      </w:r>
      <w:r w:rsidR="00303571">
        <w:rPr>
          <w:rFonts w:ascii="Calibri" w:hAnsi="Calibri" w:cs="Calibri"/>
          <w:color w:val="2A2A2A"/>
        </w:rPr>
        <w:t>ChildGard® Pool or Garden fence</w:t>
      </w:r>
      <w:r w:rsidR="00303571" w:rsidRPr="00F00D5B">
        <w:rPr>
          <w:rFonts w:ascii="Calibri" w:hAnsi="Calibri" w:cs="Calibri"/>
          <w:color w:val="2A2A2A"/>
        </w:rPr>
        <w:t xml:space="preserve"> </w:t>
      </w:r>
      <w:r w:rsidRPr="00F00D5B">
        <w:rPr>
          <w:rFonts w:ascii="Calibri" w:hAnsi="Calibri" w:cs="Calibri"/>
          <w:color w:val="2A2A2A"/>
        </w:rPr>
        <w:t xml:space="preserve">paint finish as supplied must not be scratched, abraded, damaged in any way, or coated with any other paints or incompatible material. </w:t>
      </w:r>
    </w:p>
    <w:p w14:paraId="3552B041" w14:textId="77777777" w:rsidR="00303571" w:rsidRPr="00F00D5B" w:rsidRDefault="00303571" w:rsidP="000B1731">
      <w:pPr>
        <w:widowControl w:val="0"/>
        <w:autoSpaceDE w:val="0"/>
        <w:autoSpaceDN w:val="0"/>
        <w:adjustRightInd w:val="0"/>
        <w:jc w:val="both"/>
        <w:rPr>
          <w:rFonts w:ascii="Calibri" w:hAnsi="Calibri" w:cs="Calibri"/>
          <w:color w:val="2A2A2A"/>
        </w:rPr>
      </w:pPr>
    </w:p>
    <w:p w14:paraId="40406E47" w14:textId="4AE2A50A" w:rsidR="00F00D5B" w:rsidRDefault="00F00D5B" w:rsidP="000B1731">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Your </w:t>
      </w:r>
      <w:r w:rsidR="00303571" w:rsidRPr="00F00D5B">
        <w:rPr>
          <w:rFonts w:ascii="Calibri" w:hAnsi="Calibri" w:cs="Calibri"/>
          <w:color w:val="2A2A2A"/>
        </w:rPr>
        <w:t xml:space="preserve">GramLine </w:t>
      </w:r>
      <w:r w:rsidR="00303571">
        <w:rPr>
          <w:rFonts w:ascii="Calibri" w:hAnsi="Calibri" w:cs="Calibri"/>
          <w:color w:val="2A2A2A"/>
        </w:rPr>
        <w:t>ChildGard® Pool or Garden fence</w:t>
      </w:r>
      <w:r w:rsidR="00303571" w:rsidRPr="00F00D5B">
        <w:rPr>
          <w:rFonts w:ascii="Calibri" w:hAnsi="Calibri" w:cs="Calibri"/>
          <w:color w:val="2A2A2A"/>
        </w:rPr>
        <w:t xml:space="preserve"> </w:t>
      </w:r>
      <w:r w:rsidR="005254C3">
        <w:rPr>
          <w:rFonts w:ascii="Calibri" w:hAnsi="Calibri" w:cs="Calibri"/>
          <w:color w:val="2A2A2A"/>
        </w:rPr>
        <w:t>must be</w:t>
      </w:r>
      <w:r w:rsidRPr="00F00D5B">
        <w:rPr>
          <w:rFonts w:ascii="Calibri" w:hAnsi="Calibri" w:cs="Calibri"/>
          <w:color w:val="2A2A2A"/>
        </w:rPr>
        <w:t xml:space="preserve"> maintained. This means that </w:t>
      </w:r>
      <w:r w:rsidR="00303571">
        <w:rPr>
          <w:rFonts w:ascii="Calibri" w:hAnsi="Calibri" w:cs="Calibri"/>
          <w:color w:val="2A2A2A"/>
        </w:rPr>
        <w:t xml:space="preserve">during </w:t>
      </w:r>
      <w:r w:rsidR="00241DBE">
        <w:rPr>
          <w:rFonts w:ascii="Calibri" w:hAnsi="Calibri" w:cs="Calibri"/>
          <w:color w:val="2A2A2A"/>
        </w:rPr>
        <w:t>dry weather the fence is</w:t>
      </w:r>
      <w:r w:rsidRPr="00F00D5B">
        <w:rPr>
          <w:rFonts w:ascii="Calibri" w:hAnsi="Calibri" w:cs="Calibri"/>
          <w:color w:val="2A2A2A"/>
        </w:rPr>
        <w:t xml:space="preserve"> hosed with water </w:t>
      </w:r>
      <w:r w:rsidR="005254C3">
        <w:rPr>
          <w:rFonts w:ascii="Calibri" w:hAnsi="Calibri" w:cs="Calibri"/>
          <w:color w:val="2A2A2A"/>
        </w:rPr>
        <w:t>on a regular basis</w:t>
      </w:r>
      <w:r w:rsidRPr="00F00D5B">
        <w:rPr>
          <w:rFonts w:ascii="Calibri" w:hAnsi="Calibri" w:cs="Calibri"/>
          <w:color w:val="2A2A2A"/>
        </w:rPr>
        <w:t>. Your fence must not be washed with pool, ground, or bore water.</w:t>
      </w:r>
    </w:p>
    <w:p w14:paraId="02D36A45" w14:textId="77777777" w:rsidR="00241DBE" w:rsidRDefault="00241DBE" w:rsidP="000B1731">
      <w:pPr>
        <w:widowControl w:val="0"/>
        <w:autoSpaceDE w:val="0"/>
        <w:autoSpaceDN w:val="0"/>
        <w:adjustRightInd w:val="0"/>
        <w:jc w:val="both"/>
        <w:rPr>
          <w:rFonts w:ascii="Calibri" w:hAnsi="Calibri" w:cs="Calibri"/>
          <w:color w:val="2A2A2A"/>
        </w:rPr>
      </w:pPr>
    </w:p>
    <w:p w14:paraId="03A08FB1" w14:textId="620A5284" w:rsidR="00241DBE" w:rsidRPr="00241DBE" w:rsidRDefault="00241DBE" w:rsidP="00241DBE">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GramLine </w:t>
      </w:r>
      <w:r>
        <w:rPr>
          <w:rFonts w:ascii="Calibri" w:hAnsi="Calibri" w:cs="Calibri"/>
          <w:color w:val="2A2A2A"/>
        </w:rPr>
        <w:t>ChildGard® Pool and Garden fencing</w:t>
      </w:r>
      <w:r w:rsidRPr="00241DBE">
        <w:rPr>
          <w:rFonts w:ascii="Calibri" w:hAnsi="Calibri" w:cs="Calibri"/>
          <w:color w:val="2A2A2A"/>
        </w:rPr>
        <w:t xml:space="preserve"> should not be installed where </w:t>
      </w:r>
      <w:r>
        <w:rPr>
          <w:rFonts w:ascii="Calibri" w:hAnsi="Calibri" w:cs="Calibri"/>
          <w:color w:val="2A2A2A"/>
        </w:rPr>
        <w:t>it</w:t>
      </w:r>
      <w:r w:rsidRPr="00241DBE">
        <w:rPr>
          <w:rFonts w:ascii="Calibri" w:hAnsi="Calibri" w:cs="Calibri"/>
          <w:color w:val="2A2A2A"/>
        </w:rPr>
        <w:t xml:space="preserve"> can be splashed with chlorinated or salty pool water or with other corrosive substances.  Avoid contact with </w:t>
      </w:r>
      <w:r w:rsidR="005254C3">
        <w:rPr>
          <w:rFonts w:ascii="Calibri" w:hAnsi="Calibri" w:cs="Calibri"/>
          <w:color w:val="2A2A2A"/>
        </w:rPr>
        <w:t xml:space="preserve">salty, acidic or corrosive soils, and avoid contact with </w:t>
      </w:r>
      <w:r w:rsidR="0067776C">
        <w:rPr>
          <w:rFonts w:ascii="Calibri" w:hAnsi="Calibri" w:cs="Calibri"/>
          <w:color w:val="2A2A2A"/>
        </w:rPr>
        <w:t xml:space="preserve">fertilisers, </w:t>
      </w:r>
      <w:r w:rsidR="005254C3">
        <w:rPr>
          <w:rFonts w:ascii="Calibri" w:hAnsi="Calibri" w:cs="Calibri"/>
          <w:color w:val="2A2A2A"/>
        </w:rPr>
        <w:t>weedicides or pesticides,</w:t>
      </w:r>
      <w:r w:rsidRPr="00241DBE">
        <w:rPr>
          <w:rFonts w:ascii="Calibri" w:hAnsi="Calibri" w:cs="Calibri"/>
          <w:color w:val="2A2A2A"/>
        </w:rPr>
        <w:t xml:space="preserve"> as these </w:t>
      </w:r>
      <w:r w:rsidR="005254C3">
        <w:rPr>
          <w:rFonts w:ascii="Calibri" w:hAnsi="Calibri" w:cs="Calibri"/>
          <w:color w:val="2A2A2A"/>
        </w:rPr>
        <w:t xml:space="preserve">can </w:t>
      </w:r>
      <w:r w:rsidRPr="00241DBE">
        <w:rPr>
          <w:rFonts w:ascii="Calibri" w:hAnsi="Calibri" w:cs="Calibri"/>
          <w:color w:val="2A2A2A"/>
        </w:rPr>
        <w:t xml:space="preserve">be acidic or corrosive. </w:t>
      </w:r>
      <w:r w:rsidRPr="00F00D5B">
        <w:rPr>
          <w:rFonts w:ascii="Calibri" w:hAnsi="Calibri" w:cs="Calibri"/>
          <w:color w:val="2A2A2A"/>
        </w:rPr>
        <w:t xml:space="preserve">GramLine </w:t>
      </w:r>
      <w:r>
        <w:rPr>
          <w:rFonts w:ascii="Calibri" w:hAnsi="Calibri" w:cs="Calibri"/>
          <w:color w:val="2A2A2A"/>
        </w:rPr>
        <w:t>ChildGard® Pool or Garden fencing</w:t>
      </w:r>
      <w:r w:rsidRPr="00F00D5B">
        <w:rPr>
          <w:rFonts w:ascii="Calibri" w:hAnsi="Calibri" w:cs="Calibri"/>
          <w:color w:val="2A2A2A"/>
        </w:rPr>
        <w:t xml:space="preserve"> </w:t>
      </w:r>
      <w:r w:rsidRPr="00241DBE">
        <w:rPr>
          <w:rFonts w:ascii="Calibri" w:hAnsi="Calibri" w:cs="Calibri"/>
          <w:color w:val="2A2A2A"/>
        </w:rPr>
        <w:t xml:space="preserve">should </w:t>
      </w:r>
      <w:r>
        <w:rPr>
          <w:rFonts w:ascii="Calibri" w:hAnsi="Calibri" w:cs="Calibri"/>
          <w:color w:val="2A2A2A"/>
        </w:rPr>
        <w:t>not</w:t>
      </w:r>
      <w:r w:rsidRPr="00241DBE">
        <w:rPr>
          <w:rFonts w:ascii="Calibri" w:hAnsi="Calibri" w:cs="Calibri"/>
          <w:color w:val="2A2A2A"/>
        </w:rPr>
        <w:t xml:space="preserve"> come into contact with dissimilar metals such as copper or lead, or </w:t>
      </w:r>
      <w:r>
        <w:rPr>
          <w:rFonts w:ascii="Calibri" w:hAnsi="Calibri" w:cs="Calibri"/>
          <w:color w:val="2A2A2A"/>
        </w:rPr>
        <w:t xml:space="preserve">with </w:t>
      </w:r>
      <w:r w:rsidRPr="00241DBE">
        <w:rPr>
          <w:rFonts w:ascii="Calibri" w:hAnsi="Calibri" w:cs="Calibri"/>
          <w:color w:val="2A2A2A"/>
        </w:rPr>
        <w:t xml:space="preserve">water run-off from these metals. </w:t>
      </w:r>
    </w:p>
    <w:p w14:paraId="41B53CBD" w14:textId="77777777" w:rsidR="00303571" w:rsidRPr="00F00D5B" w:rsidRDefault="00303571" w:rsidP="000B1731">
      <w:pPr>
        <w:widowControl w:val="0"/>
        <w:autoSpaceDE w:val="0"/>
        <w:autoSpaceDN w:val="0"/>
        <w:adjustRightInd w:val="0"/>
        <w:jc w:val="both"/>
        <w:rPr>
          <w:rFonts w:ascii="Calibri" w:hAnsi="Calibri" w:cs="Calibri"/>
          <w:color w:val="2A2A2A"/>
        </w:rPr>
      </w:pPr>
    </w:p>
    <w:p w14:paraId="60E7FB69" w14:textId="77777777" w:rsidR="00F00D5B" w:rsidRDefault="00F00D5B" w:rsidP="000B1731">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The warranty does not apply when </w:t>
      </w:r>
      <w:r w:rsidR="00241DBE">
        <w:rPr>
          <w:rFonts w:ascii="Calibri" w:hAnsi="Calibri" w:cs="Calibri"/>
          <w:color w:val="2A2A2A"/>
        </w:rPr>
        <w:t>the</w:t>
      </w:r>
      <w:r w:rsidRPr="00F00D5B">
        <w:rPr>
          <w:rFonts w:ascii="Calibri" w:hAnsi="Calibri" w:cs="Calibri"/>
          <w:color w:val="2A2A2A"/>
        </w:rPr>
        <w:t xml:space="preserve"> </w:t>
      </w:r>
      <w:r w:rsidR="00303571" w:rsidRPr="00F00D5B">
        <w:rPr>
          <w:rFonts w:ascii="Calibri" w:hAnsi="Calibri" w:cs="Calibri"/>
          <w:color w:val="2A2A2A"/>
        </w:rPr>
        <w:t xml:space="preserve">GramLine </w:t>
      </w:r>
      <w:r w:rsidR="00303571">
        <w:rPr>
          <w:rFonts w:ascii="Calibri" w:hAnsi="Calibri" w:cs="Calibri"/>
          <w:color w:val="2A2A2A"/>
        </w:rPr>
        <w:t>ChildGard® Pool or Garden fence</w:t>
      </w:r>
      <w:r w:rsidR="00303571" w:rsidRPr="00F00D5B">
        <w:rPr>
          <w:rFonts w:ascii="Calibri" w:hAnsi="Calibri" w:cs="Calibri"/>
          <w:color w:val="2A2A2A"/>
        </w:rPr>
        <w:t xml:space="preserve"> </w:t>
      </w:r>
      <w:r w:rsidRPr="00F00D5B">
        <w:rPr>
          <w:rFonts w:ascii="Calibri" w:hAnsi="Calibri" w:cs="Calibri"/>
          <w:color w:val="2A2A2A"/>
        </w:rPr>
        <w:t>is installed within 1 kilometre of a marine or corrosive industrial environment</w:t>
      </w:r>
      <w:r w:rsidR="00241DBE">
        <w:rPr>
          <w:rFonts w:ascii="Calibri" w:hAnsi="Calibri" w:cs="Calibri"/>
          <w:color w:val="2A2A2A"/>
        </w:rPr>
        <w:t xml:space="preserve"> or where the fence is within 1.5 metres of the edge (splash zone) of a swimming pool</w:t>
      </w:r>
      <w:r w:rsidRPr="00F00D5B">
        <w:rPr>
          <w:rFonts w:ascii="Calibri" w:hAnsi="Calibri" w:cs="Calibri"/>
          <w:color w:val="2A2A2A"/>
        </w:rPr>
        <w:t>.</w:t>
      </w:r>
    </w:p>
    <w:p w14:paraId="3EA4D71E" w14:textId="77777777" w:rsidR="00241DBE" w:rsidRDefault="00241DBE" w:rsidP="000B1731">
      <w:pPr>
        <w:widowControl w:val="0"/>
        <w:autoSpaceDE w:val="0"/>
        <w:autoSpaceDN w:val="0"/>
        <w:adjustRightInd w:val="0"/>
        <w:jc w:val="both"/>
        <w:rPr>
          <w:rFonts w:ascii="Calibri" w:hAnsi="Calibri" w:cs="Calibri"/>
          <w:color w:val="2A2A2A"/>
        </w:rPr>
      </w:pPr>
    </w:p>
    <w:p w14:paraId="54DD69EC" w14:textId="7A257637" w:rsidR="00F00D5B" w:rsidRPr="00F00D5B" w:rsidRDefault="00F00D5B" w:rsidP="000B1731">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Installation must be in accordance with </w:t>
      </w:r>
      <w:r w:rsidR="005254C3">
        <w:rPr>
          <w:rFonts w:ascii="Calibri" w:hAnsi="Calibri" w:cs="Calibri"/>
          <w:color w:val="2A2A2A"/>
        </w:rPr>
        <w:t xml:space="preserve">applicable local, state and Federal building or pool fence legislation, </w:t>
      </w:r>
      <w:r w:rsidR="000B1731">
        <w:rPr>
          <w:rFonts w:ascii="Calibri" w:hAnsi="Calibri" w:cs="Calibri"/>
          <w:color w:val="2A2A2A"/>
        </w:rPr>
        <w:t>good building practices</w:t>
      </w:r>
      <w:r w:rsidR="005254C3">
        <w:rPr>
          <w:rFonts w:ascii="Calibri" w:hAnsi="Calibri" w:cs="Calibri"/>
          <w:color w:val="2A2A2A"/>
        </w:rPr>
        <w:t>,</w:t>
      </w:r>
      <w:r w:rsidRPr="00F00D5B">
        <w:rPr>
          <w:rFonts w:ascii="Calibri" w:hAnsi="Calibri" w:cs="Calibri"/>
          <w:color w:val="2A2A2A"/>
        </w:rPr>
        <w:t xml:space="preserve"> and fasteners </w:t>
      </w:r>
      <w:r w:rsidR="00241DBE">
        <w:rPr>
          <w:rFonts w:ascii="Calibri" w:hAnsi="Calibri" w:cs="Calibri"/>
          <w:color w:val="2A2A2A"/>
        </w:rPr>
        <w:t>should</w:t>
      </w:r>
      <w:r w:rsidRPr="00F00D5B">
        <w:rPr>
          <w:rFonts w:ascii="Calibri" w:hAnsi="Calibri" w:cs="Calibri"/>
          <w:color w:val="2A2A2A"/>
        </w:rPr>
        <w:t xml:space="preserve"> comply with Australian</w:t>
      </w:r>
      <w:r w:rsidR="00241DBE">
        <w:rPr>
          <w:rFonts w:ascii="Calibri" w:hAnsi="Calibri" w:cs="Calibri"/>
          <w:color w:val="2A2A2A"/>
        </w:rPr>
        <w:t xml:space="preserve"> Standard AS3566.2 2002</w:t>
      </w:r>
      <w:r w:rsidRPr="00F00D5B">
        <w:rPr>
          <w:rFonts w:ascii="Calibri" w:hAnsi="Calibri" w:cs="Calibri"/>
          <w:color w:val="2A2A2A"/>
        </w:rPr>
        <w:t>.</w:t>
      </w:r>
      <w:r w:rsidR="00241DBE">
        <w:rPr>
          <w:rFonts w:ascii="Calibri" w:hAnsi="Calibri" w:cs="Calibri"/>
          <w:color w:val="2A2A2A"/>
        </w:rPr>
        <w:t xml:space="preserve">  All concrete around post should be sloped to ensure water drainage is away from the post. </w:t>
      </w:r>
    </w:p>
    <w:p w14:paraId="4D355C46" w14:textId="77777777" w:rsidR="00F00D5B" w:rsidRPr="00F00D5B" w:rsidRDefault="00F00D5B" w:rsidP="000B1731">
      <w:pPr>
        <w:widowControl w:val="0"/>
        <w:autoSpaceDE w:val="0"/>
        <w:autoSpaceDN w:val="0"/>
        <w:adjustRightInd w:val="0"/>
        <w:jc w:val="both"/>
        <w:rPr>
          <w:rFonts w:ascii="Calibri" w:hAnsi="Calibri" w:cs="Calibri"/>
          <w:color w:val="2A2A2A"/>
        </w:rPr>
      </w:pPr>
      <w:r w:rsidRPr="00F00D5B">
        <w:rPr>
          <w:rFonts w:ascii="Calibri" w:hAnsi="Calibri" w:cs="Calibri"/>
          <w:color w:val="2A2A2A"/>
        </w:rPr>
        <w:tab/>
      </w:r>
      <w:r w:rsidRPr="00F00D5B">
        <w:rPr>
          <w:rFonts w:ascii="Calibri" w:hAnsi="Calibri" w:cs="Calibri"/>
          <w:color w:val="2A2A2A"/>
        </w:rPr>
        <w:tab/>
      </w:r>
    </w:p>
    <w:p w14:paraId="1321C598" w14:textId="77777777" w:rsidR="00175B0D" w:rsidRDefault="00F00D5B" w:rsidP="000B1731">
      <w:pPr>
        <w:widowControl w:val="0"/>
        <w:autoSpaceDE w:val="0"/>
        <w:autoSpaceDN w:val="0"/>
        <w:adjustRightInd w:val="0"/>
        <w:jc w:val="both"/>
        <w:rPr>
          <w:rFonts w:ascii="Calibri" w:hAnsi="Calibri" w:cs="Calibri"/>
          <w:color w:val="2A2A2A"/>
        </w:rPr>
      </w:pPr>
      <w:r w:rsidRPr="00F00D5B">
        <w:rPr>
          <w:rFonts w:ascii="Calibri" w:hAnsi="Calibri" w:cs="Calibri"/>
          <w:color w:val="2A2A2A"/>
        </w:rPr>
        <w:t xml:space="preserve">All paint finishes fade and lose gloss as a result of natural weathering. Dark colours will generally show more fading than light colours. </w:t>
      </w:r>
      <w:r w:rsidR="00241DBE" w:rsidRPr="00F00D5B">
        <w:rPr>
          <w:rFonts w:ascii="Calibri" w:hAnsi="Calibri" w:cs="Calibri"/>
          <w:color w:val="2A2A2A"/>
        </w:rPr>
        <w:t xml:space="preserve">GramLine </w:t>
      </w:r>
      <w:r w:rsidR="00241DBE">
        <w:rPr>
          <w:rFonts w:ascii="Calibri" w:hAnsi="Calibri" w:cs="Calibri"/>
          <w:color w:val="2A2A2A"/>
        </w:rPr>
        <w:t>ChildGard® Pool or Garden fencing</w:t>
      </w:r>
      <w:r w:rsidR="00241DBE" w:rsidRPr="00F00D5B">
        <w:rPr>
          <w:rFonts w:ascii="Calibri" w:hAnsi="Calibri" w:cs="Calibri"/>
          <w:color w:val="2A2A2A"/>
        </w:rPr>
        <w:t xml:space="preserve"> </w:t>
      </w:r>
      <w:r w:rsidR="00241DBE">
        <w:rPr>
          <w:rFonts w:ascii="Calibri" w:hAnsi="Calibri" w:cs="Calibri"/>
          <w:color w:val="2A2A2A"/>
        </w:rPr>
        <w:t>is</w:t>
      </w:r>
      <w:r w:rsidRPr="00F00D5B">
        <w:rPr>
          <w:rFonts w:ascii="Calibri" w:hAnsi="Calibri" w:cs="Calibri"/>
          <w:color w:val="2A2A2A"/>
        </w:rPr>
        <w:t xml:space="preserve"> </w:t>
      </w:r>
      <w:r w:rsidR="00241DBE">
        <w:rPr>
          <w:rFonts w:ascii="Calibri" w:hAnsi="Calibri" w:cs="Calibri"/>
          <w:color w:val="2A2A2A"/>
        </w:rPr>
        <w:t>finished with commercial quality powder coatings</w:t>
      </w:r>
      <w:r w:rsidRPr="00F00D5B">
        <w:rPr>
          <w:rFonts w:ascii="Calibri" w:hAnsi="Calibri" w:cs="Calibri"/>
          <w:color w:val="2A2A2A"/>
        </w:rPr>
        <w:t>, however Gram</w:t>
      </w:r>
      <w:r w:rsidR="00175B0D">
        <w:rPr>
          <w:rFonts w:ascii="Calibri" w:hAnsi="Calibri" w:cs="Calibri"/>
          <w:color w:val="2A2A2A"/>
        </w:rPr>
        <w:t>Line</w:t>
      </w:r>
      <w:r w:rsidRPr="00F00D5B">
        <w:rPr>
          <w:rFonts w:ascii="Calibri" w:hAnsi="Calibri" w:cs="Calibri"/>
          <w:color w:val="2A2A2A"/>
        </w:rPr>
        <w:t xml:space="preserve"> cannot warrant against natural fading or loss of gloss of the paint finish.</w:t>
      </w:r>
    </w:p>
    <w:p w14:paraId="11A61BBB" w14:textId="77777777" w:rsidR="009D5DAA" w:rsidRPr="00F00D5B" w:rsidRDefault="009D5DAA" w:rsidP="000B1731">
      <w:pPr>
        <w:widowControl w:val="0"/>
        <w:autoSpaceDE w:val="0"/>
        <w:autoSpaceDN w:val="0"/>
        <w:adjustRightInd w:val="0"/>
        <w:jc w:val="both"/>
        <w:rPr>
          <w:rFonts w:ascii="Calibri" w:hAnsi="Calibri" w:cs="Calibri"/>
          <w:color w:val="2A2A2A"/>
        </w:rPr>
      </w:pPr>
    </w:p>
    <w:p w14:paraId="2C82A1A9" w14:textId="77777777" w:rsidR="00F00D5B" w:rsidRPr="00667030" w:rsidRDefault="00112C35" w:rsidP="00F00D5B">
      <w:pPr>
        <w:widowControl w:val="0"/>
        <w:autoSpaceDE w:val="0"/>
        <w:autoSpaceDN w:val="0"/>
        <w:adjustRightInd w:val="0"/>
        <w:jc w:val="both"/>
        <w:rPr>
          <w:rFonts w:ascii="Calibri" w:hAnsi="Calibri" w:cs="Calibri"/>
          <w:b/>
          <w:bCs/>
          <w:color w:val="0A3572"/>
          <w:sz w:val="28"/>
        </w:rPr>
      </w:pPr>
      <w:r>
        <w:rPr>
          <w:rFonts w:ascii="Calibri" w:hAnsi="Calibri" w:cs="Calibri"/>
          <w:b/>
          <w:bCs/>
          <w:color w:val="0A3572"/>
          <w:sz w:val="28"/>
        </w:rPr>
        <w:t>GramLine® at its discretion</w:t>
      </w:r>
      <w:r w:rsidR="00F00D5B" w:rsidRPr="00667030">
        <w:rPr>
          <w:rFonts w:ascii="Calibri" w:hAnsi="Calibri" w:cs="Calibri"/>
          <w:b/>
          <w:bCs/>
          <w:color w:val="0A3572"/>
          <w:sz w:val="28"/>
        </w:rPr>
        <w:t xml:space="preserve"> shall be liable for</w:t>
      </w:r>
    </w:p>
    <w:p w14:paraId="2A80AA3C" w14:textId="77777777" w:rsidR="00175B0D" w:rsidRPr="00175B0D" w:rsidRDefault="00175B0D" w:rsidP="00F00D5B">
      <w:pPr>
        <w:widowControl w:val="0"/>
        <w:autoSpaceDE w:val="0"/>
        <w:autoSpaceDN w:val="0"/>
        <w:adjustRightInd w:val="0"/>
        <w:jc w:val="both"/>
        <w:rPr>
          <w:rFonts w:ascii="Calibri" w:hAnsi="Calibri" w:cs="Calibri"/>
          <w:b/>
          <w:bCs/>
          <w:color w:val="0A3572"/>
          <w:sz w:val="10"/>
        </w:rPr>
      </w:pPr>
    </w:p>
    <w:p w14:paraId="250F9178" w14:textId="77777777" w:rsidR="00F00D5B" w:rsidRPr="00175B0D" w:rsidRDefault="00F00D5B" w:rsidP="00175B0D">
      <w:pPr>
        <w:pStyle w:val="ListParagraph"/>
        <w:widowControl w:val="0"/>
        <w:numPr>
          <w:ilvl w:val="0"/>
          <w:numId w:val="6"/>
        </w:numPr>
        <w:tabs>
          <w:tab w:val="left" w:pos="220"/>
          <w:tab w:val="left" w:pos="720"/>
        </w:tabs>
        <w:autoSpaceDE w:val="0"/>
        <w:autoSpaceDN w:val="0"/>
        <w:adjustRightInd w:val="0"/>
        <w:ind w:left="709" w:hanging="338"/>
        <w:jc w:val="both"/>
        <w:rPr>
          <w:rFonts w:ascii="Calibri" w:hAnsi="Calibri" w:cs="Calibri"/>
          <w:color w:val="2A2A2A"/>
        </w:rPr>
      </w:pPr>
      <w:r w:rsidRPr="00175B0D">
        <w:rPr>
          <w:rFonts w:ascii="Calibri" w:hAnsi="Calibri" w:cs="Calibri"/>
          <w:color w:val="2A2A2A"/>
        </w:rPr>
        <w:t>The cost of replacement product;</w:t>
      </w:r>
    </w:p>
    <w:p w14:paraId="614C81FB" w14:textId="77777777" w:rsidR="00F00D5B" w:rsidRPr="00175B0D" w:rsidRDefault="00F00D5B" w:rsidP="00175B0D">
      <w:pPr>
        <w:pStyle w:val="ListParagraph"/>
        <w:widowControl w:val="0"/>
        <w:numPr>
          <w:ilvl w:val="0"/>
          <w:numId w:val="6"/>
        </w:numPr>
        <w:tabs>
          <w:tab w:val="left" w:pos="220"/>
          <w:tab w:val="left" w:pos="720"/>
        </w:tabs>
        <w:autoSpaceDE w:val="0"/>
        <w:autoSpaceDN w:val="0"/>
        <w:adjustRightInd w:val="0"/>
        <w:ind w:left="709" w:hanging="338"/>
        <w:jc w:val="both"/>
        <w:rPr>
          <w:rFonts w:ascii="Calibri" w:hAnsi="Calibri" w:cs="Calibri"/>
          <w:color w:val="2A2A2A"/>
        </w:rPr>
      </w:pPr>
      <w:r w:rsidRPr="00175B0D">
        <w:rPr>
          <w:rFonts w:ascii="Calibri" w:hAnsi="Calibri" w:cs="Calibri"/>
          <w:color w:val="2A2A2A"/>
        </w:rPr>
        <w:t>The cost of obtaining equivalent product or;</w:t>
      </w:r>
    </w:p>
    <w:p w14:paraId="4F236EC5" w14:textId="77777777" w:rsidR="00F00D5B" w:rsidRPr="00175B0D" w:rsidRDefault="00F00D5B" w:rsidP="00175B0D">
      <w:pPr>
        <w:pStyle w:val="ListParagraph"/>
        <w:widowControl w:val="0"/>
        <w:numPr>
          <w:ilvl w:val="0"/>
          <w:numId w:val="6"/>
        </w:numPr>
        <w:tabs>
          <w:tab w:val="left" w:pos="220"/>
          <w:tab w:val="left" w:pos="720"/>
        </w:tabs>
        <w:autoSpaceDE w:val="0"/>
        <w:autoSpaceDN w:val="0"/>
        <w:adjustRightInd w:val="0"/>
        <w:ind w:left="709" w:hanging="338"/>
        <w:jc w:val="both"/>
        <w:rPr>
          <w:rFonts w:ascii="Calibri" w:hAnsi="Calibri" w:cs="Calibri"/>
          <w:color w:val="2A2A2A"/>
        </w:rPr>
      </w:pPr>
      <w:r w:rsidRPr="00175B0D">
        <w:rPr>
          <w:rFonts w:ascii="Calibri" w:hAnsi="Calibri" w:cs="Calibri"/>
          <w:color w:val="2A2A2A"/>
        </w:rPr>
        <w:t>The cost of having affected product repaired – whichever is the lowest</w:t>
      </w:r>
    </w:p>
    <w:p w14:paraId="1D5D6DAF" w14:textId="77777777" w:rsidR="00667030" w:rsidRPr="00F00D5B" w:rsidRDefault="00667030" w:rsidP="009D5DAA">
      <w:pPr>
        <w:widowControl w:val="0"/>
        <w:tabs>
          <w:tab w:val="left" w:pos="220"/>
          <w:tab w:val="left" w:pos="720"/>
        </w:tabs>
        <w:autoSpaceDE w:val="0"/>
        <w:autoSpaceDN w:val="0"/>
        <w:adjustRightInd w:val="0"/>
        <w:jc w:val="both"/>
        <w:rPr>
          <w:rFonts w:ascii="Calibri" w:hAnsi="Calibri" w:cs="Calibri"/>
          <w:color w:val="2A2A2A"/>
        </w:rPr>
      </w:pPr>
    </w:p>
    <w:p w14:paraId="24459E8E" w14:textId="77777777" w:rsidR="00F00D5B" w:rsidRPr="00667030" w:rsidRDefault="00F00D5B" w:rsidP="00F00D5B">
      <w:pPr>
        <w:widowControl w:val="0"/>
        <w:autoSpaceDE w:val="0"/>
        <w:autoSpaceDN w:val="0"/>
        <w:adjustRightInd w:val="0"/>
        <w:jc w:val="both"/>
        <w:rPr>
          <w:rFonts w:ascii="Calibri" w:hAnsi="Calibri" w:cs="Calibri"/>
          <w:b/>
          <w:bCs/>
          <w:color w:val="0A3572"/>
          <w:sz w:val="28"/>
        </w:rPr>
      </w:pPr>
      <w:r w:rsidRPr="00667030">
        <w:rPr>
          <w:rFonts w:ascii="Calibri" w:hAnsi="Calibri" w:cs="Calibri"/>
          <w:b/>
          <w:bCs/>
          <w:color w:val="0A3572"/>
          <w:sz w:val="28"/>
        </w:rPr>
        <w:t>GramLine® will not be liable for</w:t>
      </w:r>
    </w:p>
    <w:p w14:paraId="1DE0681B" w14:textId="77777777" w:rsidR="00175B0D" w:rsidRPr="00175B0D" w:rsidRDefault="00175B0D" w:rsidP="00F00D5B">
      <w:pPr>
        <w:widowControl w:val="0"/>
        <w:autoSpaceDE w:val="0"/>
        <w:autoSpaceDN w:val="0"/>
        <w:adjustRightInd w:val="0"/>
        <w:jc w:val="both"/>
        <w:rPr>
          <w:rFonts w:ascii="Calibri" w:hAnsi="Calibri" w:cs="Calibri"/>
          <w:b/>
          <w:bCs/>
          <w:color w:val="0A3572"/>
          <w:sz w:val="10"/>
        </w:rPr>
      </w:pPr>
    </w:p>
    <w:p w14:paraId="4506A854" w14:textId="77777777" w:rsidR="00175B0D" w:rsidRDefault="00F00D5B" w:rsidP="00175B0D">
      <w:pPr>
        <w:pStyle w:val="ListParagraph"/>
        <w:widowControl w:val="0"/>
        <w:numPr>
          <w:ilvl w:val="0"/>
          <w:numId w:val="7"/>
        </w:numPr>
        <w:tabs>
          <w:tab w:val="left" w:pos="220"/>
          <w:tab w:val="left" w:pos="720"/>
        </w:tabs>
        <w:autoSpaceDE w:val="0"/>
        <w:autoSpaceDN w:val="0"/>
        <w:adjustRightInd w:val="0"/>
        <w:ind w:left="426" w:firstLine="0"/>
        <w:jc w:val="both"/>
        <w:rPr>
          <w:rFonts w:ascii="Calibri" w:hAnsi="Calibri" w:cs="Calibri"/>
          <w:color w:val="2A2A2A"/>
        </w:rPr>
      </w:pPr>
      <w:r w:rsidRPr="00175B0D">
        <w:rPr>
          <w:rFonts w:ascii="Calibri" w:hAnsi="Calibri" w:cs="Calibri"/>
          <w:color w:val="2A2A2A"/>
        </w:rPr>
        <w:t>The cost of making a claim</w:t>
      </w:r>
    </w:p>
    <w:p w14:paraId="2B747429" w14:textId="77777777" w:rsidR="00175B0D" w:rsidRDefault="00175B0D" w:rsidP="00175B0D">
      <w:pPr>
        <w:pStyle w:val="ListParagraph"/>
        <w:widowControl w:val="0"/>
        <w:numPr>
          <w:ilvl w:val="0"/>
          <w:numId w:val="7"/>
        </w:numPr>
        <w:tabs>
          <w:tab w:val="left" w:pos="220"/>
          <w:tab w:val="left" w:pos="720"/>
        </w:tabs>
        <w:autoSpaceDE w:val="0"/>
        <w:autoSpaceDN w:val="0"/>
        <w:adjustRightInd w:val="0"/>
        <w:ind w:left="426" w:firstLine="0"/>
        <w:jc w:val="both"/>
        <w:rPr>
          <w:rFonts w:ascii="Calibri" w:hAnsi="Calibri" w:cs="Calibri"/>
          <w:color w:val="2A2A2A"/>
        </w:rPr>
      </w:pPr>
      <w:r>
        <w:rPr>
          <w:rFonts w:ascii="Calibri" w:hAnsi="Calibri" w:cs="Calibri"/>
          <w:color w:val="2A2A2A"/>
        </w:rPr>
        <w:t xml:space="preserve">Weathering of the paint, for example, a change in </w:t>
      </w:r>
      <w:r w:rsidR="00F00D5B" w:rsidRPr="00175B0D">
        <w:rPr>
          <w:rFonts w:ascii="Calibri" w:hAnsi="Calibri" w:cs="Calibri"/>
          <w:color w:val="2A2A2A"/>
        </w:rPr>
        <w:t>gloss or colour over time</w:t>
      </w:r>
    </w:p>
    <w:p w14:paraId="2D9913F9" w14:textId="77777777" w:rsidR="00175B0D" w:rsidRDefault="00F00D5B" w:rsidP="00175B0D">
      <w:pPr>
        <w:pStyle w:val="ListParagraph"/>
        <w:widowControl w:val="0"/>
        <w:numPr>
          <w:ilvl w:val="0"/>
          <w:numId w:val="7"/>
        </w:numPr>
        <w:tabs>
          <w:tab w:val="left" w:pos="220"/>
          <w:tab w:val="left" w:pos="720"/>
        </w:tabs>
        <w:autoSpaceDE w:val="0"/>
        <w:autoSpaceDN w:val="0"/>
        <w:adjustRightInd w:val="0"/>
        <w:ind w:left="426" w:firstLine="0"/>
        <w:jc w:val="both"/>
        <w:rPr>
          <w:rFonts w:ascii="Calibri" w:hAnsi="Calibri" w:cs="Calibri"/>
          <w:color w:val="2A2A2A"/>
        </w:rPr>
      </w:pPr>
      <w:r w:rsidRPr="00175B0D">
        <w:rPr>
          <w:rFonts w:ascii="Calibri" w:hAnsi="Calibri" w:cs="Calibri"/>
          <w:color w:val="2A2A2A"/>
        </w:rPr>
        <w:t>Paint flaking and peeling arising from paint blistering, corrosion or red rust</w:t>
      </w:r>
    </w:p>
    <w:p w14:paraId="64A01172" w14:textId="77777777" w:rsidR="00175B0D" w:rsidRDefault="00175B0D" w:rsidP="00175B0D">
      <w:pPr>
        <w:pStyle w:val="ListParagraph"/>
        <w:widowControl w:val="0"/>
        <w:numPr>
          <w:ilvl w:val="0"/>
          <w:numId w:val="7"/>
        </w:numPr>
        <w:tabs>
          <w:tab w:val="left" w:pos="220"/>
          <w:tab w:val="left" w:pos="720"/>
        </w:tabs>
        <w:autoSpaceDE w:val="0"/>
        <w:autoSpaceDN w:val="0"/>
        <w:adjustRightInd w:val="0"/>
        <w:ind w:left="426" w:firstLine="0"/>
        <w:jc w:val="both"/>
        <w:rPr>
          <w:rFonts w:ascii="Calibri" w:hAnsi="Calibri" w:cs="Calibri"/>
          <w:color w:val="2A2A2A"/>
        </w:rPr>
      </w:pPr>
      <w:r>
        <w:rPr>
          <w:rFonts w:ascii="Calibri" w:hAnsi="Calibri" w:cs="Calibri"/>
          <w:color w:val="2A2A2A"/>
        </w:rPr>
        <w:t>The l</w:t>
      </w:r>
      <w:r w:rsidR="00F00D5B" w:rsidRPr="00175B0D">
        <w:rPr>
          <w:rFonts w:ascii="Calibri" w:hAnsi="Calibri" w:cs="Calibri"/>
          <w:color w:val="2A2A2A"/>
        </w:rPr>
        <w:t>abour costs associated with the rectification of the affected product</w:t>
      </w:r>
    </w:p>
    <w:p w14:paraId="6BCA2205" w14:textId="77777777" w:rsidR="00175B0D" w:rsidRDefault="00F00D5B" w:rsidP="00175B0D">
      <w:pPr>
        <w:pStyle w:val="ListParagraph"/>
        <w:widowControl w:val="0"/>
        <w:numPr>
          <w:ilvl w:val="0"/>
          <w:numId w:val="7"/>
        </w:numPr>
        <w:tabs>
          <w:tab w:val="left" w:pos="220"/>
          <w:tab w:val="left" w:pos="720"/>
        </w:tabs>
        <w:autoSpaceDE w:val="0"/>
        <w:autoSpaceDN w:val="0"/>
        <w:adjustRightInd w:val="0"/>
        <w:ind w:left="426" w:firstLine="0"/>
        <w:jc w:val="both"/>
        <w:rPr>
          <w:rFonts w:ascii="Calibri" w:hAnsi="Calibri" w:cs="Calibri"/>
          <w:color w:val="2A2A2A"/>
        </w:rPr>
      </w:pPr>
      <w:r w:rsidRPr="00175B0D">
        <w:rPr>
          <w:rFonts w:ascii="Calibri" w:hAnsi="Calibri" w:cs="Calibri"/>
          <w:color w:val="2A2A2A"/>
        </w:rPr>
        <w:t>The cost of c</w:t>
      </w:r>
      <w:r w:rsidR="00175B0D">
        <w:rPr>
          <w:rFonts w:ascii="Calibri" w:hAnsi="Calibri" w:cs="Calibri"/>
          <w:color w:val="2A2A2A"/>
        </w:rPr>
        <w:t>omponents not supplied by GramLine</w:t>
      </w:r>
      <w:r w:rsidRPr="00175B0D">
        <w:rPr>
          <w:rFonts w:ascii="Calibri" w:hAnsi="Calibri" w:cs="Calibri"/>
          <w:color w:val="2A2A2A"/>
        </w:rPr>
        <w:t>.</w:t>
      </w:r>
    </w:p>
    <w:p w14:paraId="44881154" w14:textId="77777777" w:rsidR="00F00D5B" w:rsidRDefault="00F00D5B" w:rsidP="00175B0D">
      <w:pPr>
        <w:pStyle w:val="ListParagraph"/>
        <w:widowControl w:val="0"/>
        <w:numPr>
          <w:ilvl w:val="0"/>
          <w:numId w:val="7"/>
        </w:numPr>
        <w:tabs>
          <w:tab w:val="left" w:pos="220"/>
          <w:tab w:val="left" w:pos="720"/>
        </w:tabs>
        <w:autoSpaceDE w:val="0"/>
        <w:autoSpaceDN w:val="0"/>
        <w:adjustRightInd w:val="0"/>
        <w:ind w:left="426" w:firstLine="0"/>
        <w:jc w:val="both"/>
        <w:rPr>
          <w:rFonts w:ascii="Calibri" w:hAnsi="Calibri" w:cs="Calibri"/>
          <w:color w:val="2A2A2A"/>
        </w:rPr>
      </w:pPr>
      <w:r w:rsidRPr="00175B0D">
        <w:rPr>
          <w:rFonts w:ascii="Calibri" w:hAnsi="Calibri" w:cs="Calibri"/>
          <w:color w:val="2A2A2A"/>
        </w:rPr>
        <w:t xml:space="preserve">Injury to persons, damage to property, or consequential losses arising from use of </w:t>
      </w:r>
      <w:r w:rsidR="009D5DAA">
        <w:rPr>
          <w:rFonts w:ascii="Calibri" w:hAnsi="Calibri" w:cs="Calibri"/>
          <w:color w:val="2A2A2A"/>
        </w:rPr>
        <w:t>the</w:t>
      </w:r>
      <w:r w:rsidRPr="00175B0D">
        <w:rPr>
          <w:rFonts w:ascii="Calibri" w:hAnsi="Calibri" w:cs="Calibri"/>
          <w:color w:val="2A2A2A"/>
        </w:rPr>
        <w:t xml:space="preserve"> products.</w:t>
      </w:r>
    </w:p>
    <w:p w14:paraId="330D9291" w14:textId="77777777" w:rsidR="00175B0D" w:rsidRPr="00175B0D" w:rsidRDefault="00175B0D" w:rsidP="009D5DAA">
      <w:pPr>
        <w:pStyle w:val="ListParagraph"/>
        <w:widowControl w:val="0"/>
        <w:tabs>
          <w:tab w:val="left" w:pos="220"/>
          <w:tab w:val="left" w:pos="720"/>
        </w:tabs>
        <w:autoSpaceDE w:val="0"/>
        <w:autoSpaceDN w:val="0"/>
        <w:adjustRightInd w:val="0"/>
        <w:ind w:left="426"/>
        <w:jc w:val="both"/>
        <w:rPr>
          <w:rFonts w:ascii="Calibri" w:hAnsi="Calibri" w:cs="Calibri"/>
          <w:color w:val="2A2A2A"/>
        </w:rPr>
      </w:pPr>
    </w:p>
    <w:p w14:paraId="2ABC905B" w14:textId="77777777" w:rsidR="00F00D5B" w:rsidRPr="00667030" w:rsidRDefault="009D5DAA" w:rsidP="00F00D5B">
      <w:pPr>
        <w:widowControl w:val="0"/>
        <w:autoSpaceDE w:val="0"/>
        <w:autoSpaceDN w:val="0"/>
        <w:adjustRightInd w:val="0"/>
        <w:jc w:val="both"/>
        <w:rPr>
          <w:rFonts w:ascii="Calibri" w:hAnsi="Calibri" w:cs="Calibri"/>
          <w:b/>
          <w:bCs/>
          <w:color w:val="0A3572"/>
        </w:rPr>
      </w:pPr>
      <w:r w:rsidRPr="00667030">
        <w:rPr>
          <w:rFonts w:ascii="Calibri" w:hAnsi="Calibri" w:cs="Calibri"/>
          <w:b/>
          <w:bCs/>
          <w:color w:val="0A3572"/>
        </w:rPr>
        <w:t>FOR</w:t>
      </w:r>
      <w:r w:rsidR="00F00D5B" w:rsidRPr="00667030">
        <w:rPr>
          <w:rFonts w:ascii="Calibri" w:hAnsi="Calibri" w:cs="Calibri"/>
          <w:b/>
          <w:bCs/>
          <w:color w:val="0A3572"/>
        </w:rPr>
        <w:t xml:space="preserve"> YOUR PEACE OF MIND GRAMLINE </w:t>
      </w:r>
      <w:r w:rsidRPr="00667030">
        <w:rPr>
          <w:rFonts w:ascii="Calibri" w:hAnsi="Calibri" w:cs="Calibri"/>
          <w:b/>
          <w:bCs/>
          <w:color w:val="0A3572"/>
        </w:rPr>
        <w:t>CHILDGARD FENCING</w:t>
      </w:r>
      <w:r w:rsidR="00F00D5B" w:rsidRPr="00667030">
        <w:rPr>
          <w:rFonts w:ascii="Calibri" w:hAnsi="Calibri" w:cs="Calibri"/>
          <w:b/>
          <w:bCs/>
          <w:color w:val="0A3572"/>
        </w:rPr>
        <w:t xml:space="preserve"> </w:t>
      </w:r>
      <w:r w:rsidRPr="00667030">
        <w:rPr>
          <w:rFonts w:ascii="Calibri" w:hAnsi="Calibri" w:cs="Calibri"/>
          <w:b/>
          <w:bCs/>
          <w:color w:val="0A3572"/>
        </w:rPr>
        <w:t>IS MANUFACTURED AND TESTED TO OUR HIGH QUALITY MANUFACTURING STANDARDS</w:t>
      </w:r>
    </w:p>
    <w:p w14:paraId="1EFAB812" w14:textId="77777777" w:rsidR="009D5DAA" w:rsidRPr="009D5DAA" w:rsidRDefault="009D5DAA" w:rsidP="00F00D5B">
      <w:pPr>
        <w:widowControl w:val="0"/>
        <w:autoSpaceDE w:val="0"/>
        <w:autoSpaceDN w:val="0"/>
        <w:adjustRightInd w:val="0"/>
        <w:jc w:val="both"/>
        <w:rPr>
          <w:rFonts w:ascii="Calibri" w:hAnsi="Calibri" w:cs="Calibri"/>
          <w:b/>
          <w:bCs/>
          <w:color w:val="262626"/>
          <w:sz w:val="10"/>
          <w:szCs w:val="10"/>
        </w:rPr>
      </w:pPr>
    </w:p>
    <w:p w14:paraId="1374492F" w14:textId="77777777" w:rsidR="00F00D5B" w:rsidRPr="00F00D5B" w:rsidRDefault="00F00D5B" w:rsidP="00F00D5B">
      <w:pPr>
        <w:widowControl w:val="0"/>
        <w:autoSpaceDE w:val="0"/>
        <w:autoSpaceDN w:val="0"/>
        <w:adjustRightInd w:val="0"/>
        <w:jc w:val="both"/>
        <w:rPr>
          <w:rFonts w:ascii="Calibri" w:hAnsi="Calibri" w:cs="Calibri"/>
          <w:color w:val="2A2A2A"/>
        </w:rPr>
      </w:pPr>
      <w:r w:rsidRPr="00F00D5B">
        <w:rPr>
          <w:rFonts w:ascii="Calibri" w:hAnsi="Calibri" w:cs="Calibri"/>
          <w:color w:val="2A2A2A"/>
        </w:rPr>
        <w:t>To initiate a claim un</w:t>
      </w:r>
      <w:r w:rsidR="00667030">
        <w:rPr>
          <w:rFonts w:ascii="Calibri" w:hAnsi="Calibri" w:cs="Calibri"/>
          <w:color w:val="2A2A2A"/>
        </w:rPr>
        <w:t>der this Warranty, contact GramL</w:t>
      </w:r>
      <w:r w:rsidRPr="00F00D5B">
        <w:rPr>
          <w:rFonts w:ascii="Calibri" w:hAnsi="Calibri" w:cs="Calibri"/>
          <w:color w:val="2A2A2A"/>
        </w:rPr>
        <w:t>ine on 1800 472654</w:t>
      </w:r>
      <w:r w:rsidR="009D5DAA">
        <w:rPr>
          <w:rFonts w:ascii="Calibri" w:hAnsi="Calibri" w:cs="Calibri"/>
          <w:color w:val="2A2A2A"/>
        </w:rPr>
        <w:t xml:space="preserve"> or</w:t>
      </w:r>
      <w:r w:rsidRPr="00F00D5B">
        <w:rPr>
          <w:rFonts w:ascii="Calibri" w:hAnsi="Calibri" w:cs="Calibri"/>
          <w:color w:val="2A2A2A"/>
        </w:rPr>
        <w:t xml:space="preserve"> visit our showroom at 16-22 Cullen Place, Smithfield, 2164. You must register your claim within 1 month of first noticing a problem, or within 1 month of when you reasonably </w:t>
      </w:r>
      <w:r w:rsidR="009D5DAA">
        <w:rPr>
          <w:rFonts w:ascii="Calibri" w:hAnsi="Calibri" w:cs="Calibri"/>
          <w:color w:val="2A2A2A"/>
        </w:rPr>
        <w:t>sh</w:t>
      </w:r>
      <w:r w:rsidRPr="00F00D5B">
        <w:rPr>
          <w:rFonts w:ascii="Calibri" w:hAnsi="Calibri" w:cs="Calibri"/>
          <w:color w:val="2A2A2A"/>
        </w:rPr>
        <w:t xml:space="preserve">ould have first noticed a problem. You must provide your tax invoice from your </w:t>
      </w:r>
      <w:r w:rsidR="009D5DAA">
        <w:rPr>
          <w:rFonts w:ascii="Calibri" w:hAnsi="Calibri" w:cs="Calibri"/>
          <w:color w:val="2A2A2A"/>
        </w:rPr>
        <w:t>supplier or installer. GramLine</w:t>
      </w:r>
      <w:r w:rsidRPr="00F00D5B">
        <w:rPr>
          <w:rFonts w:ascii="Calibri" w:hAnsi="Calibri" w:cs="Calibri"/>
          <w:color w:val="2A2A2A"/>
        </w:rPr>
        <w:t xml:space="preserve"> requires the right to inspect</w:t>
      </w:r>
      <w:r w:rsidR="00667030">
        <w:rPr>
          <w:rFonts w:ascii="Calibri" w:hAnsi="Calibri" w:cs="Calibri"/>
          <w:color w:val="2A2A2A"/>
        </w:rPr>
        <w:t xml:space="preserve"> the premises at which the GramL</w:t>
      </w:r>
      <w:r w:rsidRPr="00F00D5B">
        <w:rPr>
          <w:rFonts w:ascii="Calibri" w:hAnsi="Calibri" w:cs="Calibri"/>
          <w:color w:val="2A2A2A"/>
        </w:rPr>
        <w:t xml:space="preserve">ine </w:t>
      </w:r>
      <w:r w:rsidR="009D5DAA">
        <w:rPr>
          <w:rFonts w:ascii="Calibri" w:hAnsi="Calibri" w:cs="Calibri"/>
          <w:color w:val="2A2A2A"/>
        </w:rPr>
        <w:t>ChildGard®</w:t>
      </w:r>
      <w:r w:rsidRPr="00F00D5B">
        <w:rPr>
          <w:rFonts w:ascii="Calibri" w:hAnsi="Calibri" w:cs="Calibri"/>
          <w:color w:val="2A2A2A"/>
        </w:rPr>
        <w:t xml:space="preserve"> fence has been erected and conduct tests after a claim is made under this Warranty to determine the cause of the issue.</w:t>
      </w:r>
    </w:p>
    <w:p w14:paraId="6F283DDA" w14:textId="77777777" w:rsidR="00F00D5B" w:rsidRPr="00F00D5B" w:rsidRDefault="00F00D5B" w:rsidP="00F00D5B">
      <w:pPr>
        <w:widowControl w:val="0"/>
        <w:autoSpaceDE w:val="0"/>
        <w:autoSpaceDN w:val="0"/>
        <w:adjustRightInd w:val="0"/>
        <w:jc w:val="both"/>
        <w:rPr>
          <w:rFonts w:ascii="Calibri" w:hAnsi="Calibri" w:cs="Calibri"/>
          <w:color w:val="2A2A2A"/>
        </w:rPr>
      </w:pPr>
      <w:r w:rsidRPr="00F00D5B">
        <w:rPr>
          <w:rFonts w:ascii="Calibri" w:hAnsi="Calibri" w:cs="Calibri"/>
          <w:color w:val="2A2A2A"/>
        </w:rPr>
        <w:t> </w:t>
      </w:r>
    </w:p>
    <w:p w14:paraId="75D9D3B8" w14:textId="77777777" w:rsidR="00F00D5B" w:rsidRPr="00F00D5B" w:rsidRDefault="00F00D5B" w:rsidP="00F00D5B">
      <w:r w:rsidRPr="00F00D5B">
        <w:rPr>
          <w:rFonts w:ascii="Calibri" w:hAnsi="Calibri" w:cs="Calibri"/>
          <w:color w:val="2A2A2A"/>
        </w:rPr>
        <w:t>This Warranty is given in lieu of any other considerations or warranties, whether written or implied to the extent that any statute applicable to this warranty prevents the exclusion restrictions or modification of such conditions or warranties.</w:t>
      </w:r>
    </w:p>
    <w:sectPr w:rsidR="00F00D5B" w:rsidRPr="00F00D5B" w:rsidSect="007932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BF5422"/>
    <w:multiLevelType w:val="hybridMultilevel"/>
    <w:tmpl w:val="E67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6679F"/>
    <w:multiLevelType w:val="hybridMultilevel"/>
    <w:tmpl w:val="0632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8A092D"/>
    <w:multiLevelType w:val="hybridMultilevel"/>
    <w:tmpl w:val="58C87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7D"/>
    <w:rsid w:val="000B1731"/>
    <w:rsid w:val="000D7C79"/>
    <w:rsid w:val="00112C35"/>
    <w:rsid w:val="00122D75"/>
    <w:rsid w:val="00156101"/>
    <w:rsid w:val="00175B0D"/>
    <w:rsid w:val="001C4D94"/>
    <w:rsid w:val="001C5130"/>
    <w:rsid w:val="00214DFE"/>
    <w:rsid w:val="00241DBE"/>
    <w:rsid w:val="00303571"/>
    <w:rsid w:val="00396F91"/>
    <w:rsid w:val="003E568F"/>
    <w:rsid w:val="00430E0B"/>
    <w:rsid w:val="00495BDB"/>
    <w:rsid w:val="005254C3"/>
    <w:rsid w:val="005C5B4F"/>
    <w:rsid w:val="00626C50"/>
    <w:rsid w:val="00650DC2"/>
    <w:rsid w:val="00667030"/>
    <w:rsid w:val="0067776C"/>
    <w:rsid w:val="006C0727"/>
    <w:rsid w:val="006E2D7D"/>
    <w:rsid w:val="007420C1"/>
    <w:rsid w:val="00793210"/>
    <w:rsid w:val="008D07EA"/>
    <w:rsid w:val="009D5DAA"/>
    <w:rsid w:val="00A017FA"/>
    <w:rsid w:val="00BC2D64"/>
    <w:rsid w:val="00BF1D0A"/>
    <w:rsid w:val="00C7581D"/>
    <w:rsid w:val="00CA2D62"/>
    <w:rsid w:val="00D07187"/>
    <w:rsid w:val="00F00D5B"/>
    <w:rsid w:val="00F90CBE"/>
    <w:rsid w:val="00FB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1A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0D"/>
    <w:pPr>
      <w:ind w:left="720"/>
      <w:contextualSpacing/>
    </w:pPr>
  </w:style>
  <w:style w:type="paragraph" w:styleId="BalloonText">
    <w:name w:val="Balloon Text"/>
    <w:basedOn w:val="Normal"/>
    <w:link w:val="BalloonTextChar"/>
    <w:uiPriority w:val="99"/>
    <w:semiHidden/>
    <w:unhideWhenUsed/>
    <w:rsid w:val="001C4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D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0D"/>
    <w:pPr>
      <w:ind w:left="720"/>
      <w:contextualSpacing/>
    </w:pPr>
  </w:style>
  <w:style w:type="paragraph" w:styleId="BalloonText">
    <w:name w:val="Balloon Text"/>
    <w:basedOn w:val="Normal"/>
    <w:link w:val="BalloonTextChar"/>
    <w:uiPriority w:val="99"/>
    <w:semiHidden/>
    <w:unhideWhenUsed/>
    <w:rsid w:val="001C4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D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3923</Characters>
  <Application>Microsoft Macintosh Word</Application>
  <DocSecurity>0</DocSecurity>
  <Lines>32</Lines>
  <Paragraphs>9</Paragraphs>
  <ScaleCrop>false</ScaleCrop>
  <Company>Microsoft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4</cp:revision>
  <dcterms:created xsi:type="dcterms:W3CDTF">2014-07-22T02:47:00Z</dcterms:created>
  <dcterms:modified xsi:type="dcterms:W3CDTF">2014-07-23T06:41:00Z</dcterms:modified>
</cp:coreProperties>
</file>